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D3D41" w14:textId="72E6A143" w:rsidR="00717FCA" w:rsidRPr="00717FCA" w:rsidRDefault="00717FCA" w:rsidP="00717FCA">
      <w:pPr>
        <w:spacing w:line="360" w:lineRule="auto"/>
        <w:jc w:val="both"/>
        <w:rPr>
          <w:rFonts w:ascii="Leelawadee UI Semilight" w:hAnsi="Leelawadee UI Semilight" w:cs="Leelawadee UI Semilight"/>
          <w:color w:val="A6A6A6" w:themeColor="background1" w:themeShade="A6"/>
        </w:rPr>
      </w:pPr>
      <w:r w:rsidRPr="00717FCA">
        <w:rPr>
          <w:rFonts w:ascii="Leelawadee UI Semilight" w:hAnsi="Leelawadee UI Semilight" w:cs="Leelawadee UI Semilight"/>
          <w:color w:val="A6A6A6" w:themeColor="background1" w:themeShade="A6"/>
        </w:rPr>
        <w:t>Measuring Narrative Empathy – breakout discussion</w:t>
      </w:r>
    </w:p>
    <w:p w14:paraId="14C58094" w14:textId="736193AB" w:rsidR="00717FCA" w:rsidRPr="00717FCA" w:rsidRDefault="00717FCA" w:rsidP="00717FCA">
      <w:pPr>
        <w:spacing w:line="360" w:lineRule="auto"/>
        <w:jc w:val="both"/>
        <w:rPr>
          <w:rFonts w:ascii="Leelawadee UI Semilight" w:hAnsi="Leelawadee UI Semilight" w:cs="Leelawadee UI Semilight"/>
          <w:color w:val="A6A6A6" w:themeColor="background1" w:themeShade="A6"/>
        </w:rPr>
      </w:pPr>
      <w:r w:rsidRPr="00717FCA">
        <w:rPr>
          <w:rFonts w:ascii="Leelawadee UI Semilight" w:hAnsi="Leelawadee UI Semilight" w:cs="Leelawadee UI Semilight"/>
          <w:color w:val="A6A6A6" w:themeColor="background1" w:themeShade="A6"/>
        </w:rPr>
        <w:t>24</w:t>
      </w:r>
      <w:r w:rsidRPr="00717FCA">
        <w:rPr>
          <w:rFonts w:ascii="Leelawadee UI Semilight" w:hAnsi="Leelawadee UI Semilight" w:cs="Leelawadee UI Semilight"/>
          <w:color w:val="A6A6A6" w:themeColor="background1" w:themeShade="A6"/>
          <w:vertAlign w:val="superscript"/>
        </w:rPr>
        <w:t>th</w:t>
      </w:r>
      <w:r w:rsidRPr="00717FCA">
        <w:rPr>
          <w:rFonts w:ascii="Leelawadee UI Semilight" w:hAnsi="Leelawadee UI Semilight" w:cs="Leelawadee UI Semilight"/>
          <w:color w:val="A6A6A6" w:themeColor="background1" w:themeShade="A6"/>
        </w:rPr>
        <w:t xml:space="preserve"> September 2021 </w:t>
      </w:r>
    </w:p>
    <w:p w14:paraId="121B2E5B" w14:textId="37CE1A8C" w:rsidR="00717FCA" w:rsidRDefault="005A79D8" w:rsidP="00717FCA">
      <w:pPr>
        <w:spacing w:line="360" w:lineRule="auto"/>
        <w:jc w:val="both"/>
        <w:rPr>
          <w:rFonts w:ascii="Leelawadee UI Semilight" w:hAnsi="Leelawadee UI Semilight" w:cs="Leelawadee UI Semilight"/>
        </w:rPr>
      </w:pPr>
      <w:r w:rsidRPr="00717FCA">
        <w:rPr>
          <w:rFonts w:ascii="Leelawadee UI Semilight" w:hAnsi="Leelawadee UI Semilight" w:cs="Leelawadee UI Semilight" w:hint="cs"/>
        </w:rPr>
        <w:t xml:space="preserve"> </w:t>
      </w:r>
    </w:p>
    <w:p w14:paraId="58B55958" w14:textId="6AC52F05" w:rsidR="005A79D8" w:rsidRDefault="00717FCA" w:rsidP="00717FCA">
      <w:pPr>
        <w:spacing w:line="360" w:lineRule="auto"/>
        <w:jc w:val="both"/>
        <w:rPr>
          <w:rFonts w:ascii="Leelawadee UI Semilight" w:hAnsi="Leelawadee UI Semilight" w:cs="Leelawadee UI Semilight"/>
        </w:rPr>
      </w:pPr>
      <w:r w:rsidRPr="00717FCA">
        <w:rPr>
          <w:rFonts w:ascii="Leelawadee UI Semilight" w:hAnsi="Leelawadee UI Semilight" w:cs="Leelawadee UI Semilight" w:hint="cs"/>
        </w:rPr>
        <w:t xml:space="preserve">The researchers in this </w:t>
      </w:r>
      <w:r>
        <w:rPr>
          <w:rFonts w:ascii="Leelawadee UI Semilight" w:hAnsi="Leelawadee UI Semilight" w:cs="Leelawadee UI Semilight"/>
        </w:rPr>
        <w:t xml:space="preserve">breakout discussion </w:t>
      </w:r>
      <w:r w:rsidRPr="00717FCA">
        <w:rPr>
          <w:rFonts w:ascii="Leelawadee UI Semilight" w:hAnsi="Leelawadee UI Semilight" w:cs="Leelawadee UI Semilight" w:hint="cs"/>
        </w:rPr>
        <w:t>group have a variety of reasons for studying narrative empathy. Some are teachers who want to study student dispositions for empathy and whether literature can promote th</w:t>
      </w:r>
      <w:r w:rsidR="00383213">
        <w:rPr>
          <w:rFonts w:ascii="Leelawadee UI Semilight" w:hAnsi="Leelawadee UI Semilight" w:cs="Leelawadee UI Semilight"/>
        </w:rPr>
        <w:t>ose</w:t>
      </w:r>
      <w:r w:rsidRPr="00717FCA">
        <w:rPr>
          <w:rFonts w:ascii="Leelawadee UI Semilight" w:hAnsi="Leelawadee UI Semilight" w:cs="Leelawadee UI Semilight" w:hint="cs"/>
        </w:rPr>
        <w:t xml:space="preserve">. Others are </w:t>
      </w:r>
      <w:r w:rsidR="00383213">
        <w:rPr>
          <w:rFonts w:ascii="Leelawadee UI Semilight" w:hAnsi="Leelawadee UI Semilight" w:cs="Leelawadee UI Semilight"/>
        </w:rPr>
        <w:t xml:space="preserve">exploring issues such as </w:t>
      </w:r>
      <w:r w:rsidR="00383213">
        <w:rPr>
          <w:rFonts w:ascii="Leelawadee UI Semilight" w:hAnsi="Leelawadee UI Semilight" w:cs="Leelawadee UI Semilight"/>
        </w:rPr>
        <w:t>voice and identity</w:t>
      </w:r>
      <w:r w:rsidR="00383213">
        <w:rPr>
          <w:rFonts w:ascii="Leelawadee UI Semilight" w:hAnsi="Leelawadee UI Semilight" w:cs="Leelawadee UI Semilight"/>
        </w:rPr>
        <w:t xml:space="preserve"> or how </w:t>
      </w:r>
      <w:r w:rsidR="00383213">
        <w:rPr>
          <w:rFonts w:ascii="Leelawadee UI Semilight" w:hAnsi="Leelawadee UI Semilight" w:cs="Leelawadee UI Semilight"/>
        </w:rPr>
        <w:t>atmosphere</w:t>
      </w:r>
      <w:r w:rsidR="00383213">
        <w:rPr>
          <w:rFonts w:ascii="Leelawadee UI Semilight" w:hAnsi="Leelawadee UI Semilight" w:cs="Leelawadee UI Semilight"/>
        </w:rPr>
        <w:t xml:space="preserve"> is created in translation, and they find narrative empathy relevant</w:t>
      </w:r>
      <w:r w:rsidRPr="00717FCA">
        <w:rPr>
          <w:rFonts w:ascii="Leelawadee UI Semilight" w:hAnsi="Leelawadee UI Semilight" w:cs="Leelawadee UI Semilight" w:hint="cs"/>
        </w:rPr>
        <w:t xml:space="preserve">. Others are coming from the angles of </w:t>
      </w:r>
      <w:proofErr w:type="spellStart"/>
      <w:r w:rsidR="00383213">
        <w:rPr>
          <w:rFonts w:ascii="Leelawadee UI Semilight" w:hAnsi="Leelawadee UI Semilight" w:cs="Leelawadee UI Semilight"/>
        </w:rPr>
        <w:t>pragmastylistics</w:t>
      </w:r>
      <w:proofErr w:type="spellEnd"/>
      <w:r w:rsidR="00383213">
        <w:rPr>
          <w:rFonts w:ascii="Leelawadee UI Semilight" w:hAnsi="Leelawadee UI Semilight" w:cs="Leelawadee UI Semilight"/>
        </w:rPr>
        <w:t xml:space="preserve">, </w:t>
      </w:r>
      <w:r w:rsidRPr="00717FCA">
        <w:rPr>
          <w:rFonts w:ascii="Leelawadee UI Semilight" w:hAnsi="Leelawadee UI Semilight" w:cs="Leelawadee UI Semilight" w:hint="cs"/>
        </w:rPr>
        <w:t xml:space="preserve">narratology, fantasy literature, or metaphor studies. A very exciting mix! </w:t>
      </w:r>
    </w:p>
    <w:p w14:paraId="4DD532EB" w14:textId="361BD0A2" w:rsidR="00717FCA" w:rsidRDefault="00717FCA" w:rsidP="00717FCA">
      <w:pPr>
        <w:spacing w:line="360" w:lineRule="auto"/>
        <w:jc w:val="both"/>
        <w:rPr>
          <w:rFonts w:ascii="Leelawadee UI Semilight" w:hAnsi="Leelawadee UI Semilight" w:cs="Leelawadee UI Semilight"/>
        </w:rPr>
      </w:pPr>
    </w:p>
    <w:p w14:paraId="641FB3FC" w14:textId="77777777" w:rsidR="00FC76DA" w:rsidRDefault="00FC76DA" w:rsidP="00717FCA">
      <w:pPr>
        <w:spacing w:line="360" w:lineRule="auto"/>
        <w:jc w:val="both"/>
        <w:rPr>
          <w:rFonts w:ascii="Leelawadee UI Semilight" w:hAnsi="Leelawadee UI Semilight" w:cs="Leelawadee UI Semilight"/>
        </w:rPr>
      </w:pPr>
    </w:p>
    <w:p w14:paraId="6F36EE96" w14:textId="153F2CEE" w:rsidR="00717FCA" w:rsidRDefault="00717FCA" w:rsidP="00717FCA">
      <w:pPr>
        <w:spacing w:line="360" w:lineRule="auto"/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Issues that were raised:</w:t>
      </w:r>
    </w:p>
    <w:p w14:paraId="71119D01" w14:textId="77777777" w:rsidR="00FC76DA" w:rsidRDefault="00717FCA" w:rsidP="00717FC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 xml:space="preserve">What is empathy? </w:t>
      </w:r>
    </w:p>
    <w:p w14:paraId="53A8CB96" w14:textId="65F131D5" w:rsidR="00717FCA" w:rsidRDefault="00717FCA" w:rsidP="00717FC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 xml:space="preserve">How do you distinguish it from sympathy? </w:t>
      </w:r>
    </w:p>
    <w:p w14:paraId="6C2ADD58" w14:textId="4F78EA86" w:rsidR="00717FCA" w:rsidRDefault="00717FCA" w:rsidP="00717FC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 xml:space="preserve">First get your head around what you think narrative empathy is, and then look at how you will collect and analyse the data. </w:t>
      </w:r>
    </w:p>
    <w:p w14:paraId="0DDB6E1C" w14:textId="77777777" w:rsidR="00FC76DA" w:rsidRPr="00717FCA" w:rsidRDefault="00FC76DA" w:rsidP="00FC76D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Leelawadee UI Semilight" w:hAnsi="Leelawadee UI Semilight" w:cs="Leelawadee UI Semilight" w:hint="cs"/>
        </w:rPr>
      </w:pPr>
      <w:r>
        <w:rPr>
          <w:rFonts w:ascii="Leelawadee UI Semilight" w:hAnsi="Leelawadee UI Semilight" w:cs="Leelawadee UI Semilight"/>
        </w:rPr>
        <w:t>How can we use mixed methods in our studies? (quant-qual)</w:t>
      </w:r>
    </w:p>
    <w:p w14:paraId="51FBC6CA" w14:textId="77777777" w:rsidR="00FC76DA" w:rsidRDefault="00717FCA" w:rsidP="00717FC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 xml:space="preserve">How do we go about choosing </w:t>
      </w:r>
      <w:r w:rsidR="00383213">
        <w:rPr>
          <w:rFonts w:ascii="Leelawadee UI Semilight" w:hAnsi="Leelawadee UI Semilight" w:cs="Leelawadee UI Semilight"/>
        </w:rPr>
        <w:t xml:space="preserve">a measure? </w:t>
      </w:r>
    </w:p>
    <w:p w14:paraId="4CF7433F" w14:textId="5CAE78ED" w:rsidR="00FC76DA" w:rsidRDefault="00FC76DA" w:rsidP="00717FC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How to combine measures?</w:t>
      </w:r>
    </w:p>
    <w:p w14:paraId="6CC9FA2F" w14:textId="4BC12D64" w:rsidR="00717FCA" w:rsidRDefault="00383213" w:rsidP="00717FC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What is being measured?</w:t>
      </w:r>
    </w:p>
    <w:p w14:paraId="4F1B8824" w14:textId="44DBB3A2" w:rsidR="00383213" w:rsidRDefault="00383213" w:rsidP="00717FC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 xml:space="preserve">How do we capture pro-social effects? </w:t>
      </w:r>
    </w:p>
    <w:p w14:paraId="2C620393" w14:textId="77777777" w:rsidR="00FC76DA" w:rsidRPr="00717FCA" w:rsidRDefault="00FC76DA" w:rsidP="00FC76DA">
      <w:pPr>
        <w:pStyle w:val="ListParagraph"/>
        <w:spacing w:line="360" w:lineRule="auto"/>
        <w:jc w:val="both"/>
        <w:rPr>
          <w:rFonts w:ascii="Leelawadee UI Semilight" w:hAnsi="Leelawadee UI Semilight" w:cs="Leelawadee UI Semilight"/>
        </w:rPr>
      </w:pPr>
    </w:p>
    <w:sectPr w:rsidR="00FC76DA" w:rsidRPr="00717FCA" w:rsidSect="005E10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 UI Semilight">
    <w:panose1 w:val="020B0402040204020203"/>
    <w:charset w:val="DE"/>
    <w:family w:val="swiss"/>
    <w:pitch w:val="variable"/>
    <w:sig w:usb0="8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3E73"/>
    <w:multiLevelType w:val="hybridMultilevel"/>
    <w:tmpl w:val="F01043AA"/>
    <w:lvl w:ilvl="0" w:tplc="63E24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A5A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AFD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8C5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A6F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0A9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C03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6861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A99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D190312"/>
    <w:multiLevelType w:val="hybridMultilevel"/>
    <w:tmpl w:val="096841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80E"/>
    <w:multiLevelType w:val="hybridMultilevel"/>
    <w:tmpl w:val="E9BC593E"/>
    <w:lvl w:ilvl="0" w:tplc="2B92F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2C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85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AC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C1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9C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85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A8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0F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EB5D51"/>
    <w:multiLevelType w:val="hybridMultilevel"/>
    <w:tmpl w:val="6A5CB42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14A4C"/>
    <w:multiLevelType w:val="hybridMultilevel"/>
    <w:tmpl w:val="280E08F4"/>
    <w:lvl w:ilvl="0" w:tplc="BAA00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41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E0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C1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8D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21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27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81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6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0EB"/>
    <w:rsid w:val="000D230D"/>
    <w:rsid w:val="001F5980"/>
    <w:rsid w:val="00254316"/>
    <w:rsid w:val="00280589"/>
    <w:rsid w:val="00284B86"/>
    <w:rsid w:val="002A4073"/>
    <w:rsid w:val="002A64B0"/>
    <w:rsid w:val="002D5EA6"/>
    <w:rsid w:val="00383213"/>
    <w:rsid w:val="003D269F"/>
    <w:rsid w:val="003F1622"/>
    <w:rsid w:val="004430EB"/>
    <w:rsid w:val="00470DAD"/>
    <w:rsid w:val="004A3B98"/>
    <w:rsid w:val="004B23A0"/>
    <w:rsid w:val="004C4F2A"/>
    <w:rsid w:val="004E786D"/>
    <w:rsid w:val="00546494"/>
    <w:rsid w:val="005A79D8"/>
    <w:rsid w:val="005E10D4"/>
    <w:rsid w:val="00717FCA"/>
    <w:rsid w:val="00781D68"/>
    <w:rsid w:val="009C7218"/>
    <w:rsid w:val="00A2636D"/>
    <w:rsid w:val="00A41C4E"/>
    <w:rsid w:val="00A835D0"/>
    <w:rsid w:val="00A8472B"/>
    <w:rsid w:val="00C13DAC"/>
    <w:rsid w:val="00C8480E"/>
    <w:rsid w:val="00E06A8D"/>
    <w:rsid w:val="00E216FE"/>
    <w:rsid w:val="00E958E2"/>
    <w:rsid w:val="00FC76DA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FC6B59"/>
  <w14:defaultImageDpi w14:val="300"/>
  <w15:docId w15:val="{B1E335C3-6219-A941-8330-14CDB64F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9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8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</dc:creator>
  <cp:keywords/>
  <dc:description/>
  <cp:lastModifiedBy>Carolina Fernández-Quintanilla</cp:lastModifiedBy>
  <cp:revision>26</cp:revision>
  <dcterms:created xsi:type="dcterms:W3CDTF">2020-10-12T09:06:00Z</dcterms:created>
  <dcterms:modified xsi:type="dcterms:W3CDTF">2021-10-20T08:48:00Z</dcterms:modified>
</cp:coreProperties>
</file>