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B65E" w14:textId="77777777" w:rsidR="00DC0D24" w:rsidRPr="00757D27" w:rsidRDefault="00DC0D24" w:rsidP="00DC0D24">
      <w:pPr>
        <w:rPr>
          <w:rFonts w:ascii="Arial" w:hAnsi="Arial" w:cs="Arial"/>
        </w:rPr>
      </w:pPr>
    </w:p>
    <w:p w14:paraId="455624EA" w14:textId="12D1F202" w:rsidR="00DC0D24" w:rsidRPr="00757D27" w:rsidRDefault="00DC0D24" w:rsidP="00DC0D24">
      <w:pPr>
        <w:jc w:val="center"/>
        <w:rPr>
          <w:rFonts w:ascii="Arial" w:hAnsi="Arial" w:cs="Arial"/>
          <w:b/>
          <w:bCs/>
        </w:rPr>
      </w:pPr>
      <w:r w:rsidRPr="00757D27">
        <w:rPr>
          <w:rFonts w:ascii="Arial" w:hAnsi="Arial" w:cs="Arial"/>
          <w:b/>
          <w:bCs/>
        </w:rPr>
        <w:t>Discussion Group Empathy</w:t>
      </w:r>
      <w:r w:rsidR="001C6520">
        <w:rPr>
          <w:rFonts w:ascii="Arial" w:hAnsi="Arial" w:cs="Arial"/>
          <w:b/>
          <w:bCs/>
        </w:rPr>
        <w:t xml:space="preserve"> and Narrative</w:t>
      </w:r>
    </w:p>
    <w:p w14:paraId="14D30D03" w14:textId="2F57AEDB" w:rsidR="00DC0D24" w:rsidRPr="00757D27" w:rsidRDefault="00DC0D24" w:rsidP="00DC0D24">
      <w:pPr>
        <w:jc w:val="center"/>
        <w:rPr>
          <w:rFonts w:ascii="Arial" w:hAnsi="Arial" w:cs="Arial"/>
          <w:b/>
          <w:bCs/>
        </w:rPr>
      </w:pPr>
      <w:r w:rsidRPr="00757D27">
        <w:rPr>
          <w:rFonts w:ascii="Arial" w:hAnsi="Arial" w:cs="Arial"/>
          <w:b/>
          <w:bCs/>
        </w:rPr>
        <w:t>Group 6, Textual Triggers of Narrative Impact on Empathic Abilities</w:t>
      </w:r>
    </w:p>
    <w:p w14:paraId="7FA6E40F" w14:textId="77777777" w:rsidR="00DC0D24" w:rsidRPr="00757D27" w:rsidRDefault="00DC0D24" w:rsidP="00DC0D24">
      <w:pPr>
        <w:jc w:val="center"/>
        <w:rPr>
          <w:rFonts w:ascii="Arial" w:hAnsi="Arial" w:cs="Arial"/>
          <w:b/>
          <w:bCs/>
          <w:i/>
          <w:iCs/>
        </w:rPr>
      </w:pPr>
      <w:r w:rsidRPr="00757D27">
        <w:rPr>
          <w:rFonts w:ascii="Arial" w:hAnsi="Arial" w:cs="Arial"/>
          <w:b/>
          <w:bCs/>
          <w:i/>
          <w:iCs/>
        </w:rPr>
        <w:t>22 January 2021</w:t>
      </w:r>
    </w:p>
    <w:p w14:paraId="1279FB60" w14:textId="6CAD49FE" w:rsidR="00633852" w:rsidRPr="00757D27" w:rsidRDefault="00633852">
      <w:pPr>
        <w:rPr>
          <w:rFonts w:ascii="Arial" w:hAnsi="Arial" w:cs="Arial"/>
        </w:rPr>
      </w:pPr>
    </w:p>
    <w:p w14:paraId="4EFC9759" w14:textId="4B4717C2" w:rsidR="00633852" w:rsidRPr="00757D27" w:rsidRDefault="00633852">
      <w:pPr>
        <w:rPr>
          <w:rFonts w:ascii="Arial" w:hAnsi="Arial" w:cs="Arial"/>
        </w:rPr>
      </w:pPr>
    </w:p>
    <w:p w14:paraId="016752EF" w14:textId="3C132DF2" w:rsidR="00633852" w:rsidRPr="00757D27" w:rsidRDefault="00E00314">
      <w:pPr>
        <w:rPr>
          <w:rFonts w:ascii="Arial" w:hAnsi="Arial" w:cs="Arial"/>
        </w:rPr>
      </w:pPr>
      <w:r w:rsidRPr="00757D27">
        <w:rPr>
          <w:rFonts w:ascii="Arial" w:hAnsi="Arial" w:cs="Arial"/>
        </w:rPr>
        <w:t xml:space="preserve">The Curious Incident of the Dog in Night – an example of a character developing empathy. </w:t>
      </w:r>
    </w:p>
    <w:p w14:paraId="46D66F69" w14:textId="770789E7" w:rsidR="00E00314" w:rsidRPr="00757D27" w:rsidRDefault="00E00314">
      <w:pPr>
        <w:rPr>
          <w:rFonts w:ascii="Arial" w:hAnsi="Arial" w:cs="Arial"/>
        </w:rPr>
      </w:pPr>
      <w:r w:rsidRPr="00757D27">
        <w:rPr>
          <w:rFonts w:ascii="Arial" w:hAnsi="Arial" w:cs="Arial"/>
        </w:rPr>
        <w:t>What are the characteristics of text that may develop</w:t>
      </w:r>
      <w:r w:rsidR="00DC0D24" w:rsidRPr="00757D27">
        <w:rPr>
          <w:rFonts w:ascii="Arial" w:hAnsi="Arial" w:cs="Arial"/>
        </w:rPr>
        <w:t>?</w:t>
      </w:r>
    </w:p>
    <w:p w14:paraId="0DAEAB12" w14:textId="00E57B81" w:rsidR="00E00314" w:rsidRPr="00757D27" w:rsidRDefault="00E00314">
      <w:pPr>
        <w:rPr>
          <w:rFonts w:ascii="Arial" w:hAnsi="Arial" w:cs="Arial"/>
        </w:rPr>
      </w:pPr>
    </w:p>
    <w:p w14:paraId="7EBFAC8C" w14:textId="716AC935" w:rsidR="00E00314" w:rsidRPr="00757D27" w:rsidRDefault="00E00314">
      <w:pPr>
        <w:rPr>
          <w:rFonts w:ascii="Arial" w:hAnsi="Arial" w:cs="Arial"/>
        </w:rPr>
      </w:pPr>
      <w:r w:rsidRPr="00757D27">
        <w:rPr>
          <w:rFonts w:ascii="Arial" w:hAnsi="Arial" w:cs="Arial"/>
        </w:rPr>
        <w:t>Narrative text in children’s literature</w:t>
      </w:r>
    </w:p>
    <w:p w14:paraId="28B5D9C3" w14:textId="458E5726" w:rsidR="00E00314" w:rsidRPr="00757D27" w:rsidRDefault="00E00314">
      <w:pPr>
        <w:rPr>
          <w:rFonts w:ascii="Arial" w:hAnsi="Arial" w:cs="Arial"/>
        </w:rPr>
      </w:pPr>
      <w:r w:rsidRPr="00757D27">
        <w:rPr>
          <w:rFonts w:ascii="Arial" w:hAnsi="Arial" w:cs="Arial"/>
          <w:b/>
          <w:bCs/>
        </w:rPr>
        <w:t>Minds that are different than yours are likely to promote empathy</w:t>
      </w:r>
      <w:r w:rsidRPr="00757D27">
        <w:rPr>
          <w:rFonts w:ascii="Arial" w:hAnsi="Arial" w:cs="Arial"/>
        </w:rPr>
        <w:t xml:space="preserve"> – empathy versus immersion? If you are different from the mind you are reading about – promotes empathy to higher degree? </w:t>
      </w:r>
    </w:p>
    <w:p w14:paraId="00B226F3" w14:textId="4D8CD918" w:rsidR="00E00314" w:rsidRPr="00757D27" w:rsidRDefault="00E00314">
      <w:pPr>
        <w:rPr>
          <w:rFonts w:ascii="Arial" w:hAnsi="Arial" w:cs="Arial"/>
        </w:rPr>
      </w:pPr>
    </w:p>
    <w:p w14:paraId="2F715CFD" w14:textId="715D3A5C" w:rsidR="00E00314" w:rsidRPr="00757D27" w:rsidRDefault="007F7145">
      <w:pPr>
        <w:rPr>
          <w:rFonts w:ascii="Arial" w:hAnsi="Arial" w:cs="Arial"/>
        </w:rPr>
      </w:pPr>
      <w:r w:rsidRPr="00757D27">
        <w:rPr>
          <w:rFonts w:ascii="Arial" w:hAnsi="Arial" w:cs="Arial"/>
        </w:rPr>
        <w:t xml:space="preserve">Katari </w:t>
      </w:r>
      <w:r w:rsidR="00DC0D24" w:rsidRPr="00757D27">
        <w:rPr>
          <w:rFonts w:ascii="Arial" w:hAnsi="Arial" w:cs="Arial"/>
          <w:i/>
          <w:iCs/>
        </w:rPr>
        <w:t>(participant in the discussion)</w:t>
      </w:r>
      <w:r w:rsidR="00DC0D24" w:rsidRPr="00757D27">
        <w:rPr>
          <w:rFonts w:ascii="Arial" w:hAnsi="Arial" w:cs="Arial"/>
        </w:rPr>
        <w:t xml:space="preserve"> </w:t>
      </w:r>
      <w:r w:rsidRPr="00757D27">
        <w:rPr>
          <w:rFonts w:ascii="Arial" w:hAnsi="Arial" w:cs="Arial"/>
        </w:rPr>
        <w:t xml:space="preserve">offered that what may be interesting from a writer’s perspective is how multiple perspectives trigger may empathy and how this can be developed </w:t>
      </w:r>
    </w:p>
    <w:p w14:paraId="76E70CBC" w14:textId="18E07A57" w:rsidR="00DF39D6" w:rsidRPr="00757D27" w:rsidRDefault="00DF39D6">
      <w:pPr>
        <w:rPr>
          <w:rFonts w:ascii="Arial" w:hAnsi="Arial" w:cs="Arial"/>
        </w:rPr>
      </w:pPr>
    </w:p>
    <w:p w14:paraId="10589F59" w14:textId="2E9421AB" w:rsidR="00DF39D6" w:rsidRPr="00757D27" w:rsidRDefault="00DF39D6">
      <w:pPr>
        <w:rPr>
          <w:rFonts w:ascii="Arial" w:hAnsi="Arial" w:cs="Arial"/>
        </w:rPr>
      </w:pPr>
      <w:r w:rsidRPr="00757D27">
        <w:rPr>
          <w:rFonts w:ascii="Arial" w:hAnsi="Arial" w:cs="Arial"/>
        </w:rPr>
        <w:t xml:space="preserve">Question of whether or not one character or multiple characters may provoke </w:t>
      </w:r>
      <w:r w:rsidR="00DC0D24" w:rsidRPr="00757D27">
        <w:rPr>
          <w:rFonts w:ascii="Arial" w:hAnsi="Arial" w:cs="Arial"/>
        </w:rPr>
        <w:t>empathy</w:t>
      </w:r>
    </w:p>
    <w:p w14:paraId="36F73B77" w14:textId="77777777" w:rsidR="00DF39D6" w:rsidRPr="00757D27" w:rsidRDefault="00DF39D6">
      <w:pPr>
        <w:rPr>
          <w:rFonts w:ascii="Arial" w:hAnsi="Arial" w:cs="Arial"/>
        </w:rPr>
      </w:pPr>
    </w:p>
    <w:p w14:paraId="26FA7732" w14:textId="1BAC7E0F" w:rsidR="006F3281" w:rsidRPr="00757D27" w:rsidRDefault="006F3281">
      <w:pPr>
        <w:rPr>
          <w:rFonts w:ascii="Arial" w:hAnsi="Arial" w:cs="Arial"/>
        </w:rPr>
      </w:pPr>
      <w:r w:rsidRPr="00757D27">
        <w:rPr>
          <w:rFonts w:ascii="Arial" w:hAnsi="Arial" w:cs="Arial"/>
          <w:b/>
          <w:bCs/>
          <w:i/>
          <w:iCs/>
        </w:rPr>
        <w:t>1</w:t>
      </w:r>
      <w:r w:rsidRPr="00757D27">
        <w:rPr>
          <w:rFonts w:ascii="Arial" w:hAnsi="Arial" w:cs="Arial"/>
          <w:b/>
          <w:bCs/>
          <w:i/>
          <w:iCs/>
          <w:vertAlign w:val="superscript"/>
        </w:rPr>
        <w:t>st</w:t>
      </w:r>
      <w:r w:rsidRPr="00757D27">
        <w:rPr>
          <w:rFonts w:ascii="Arial" w:hAnsi="Arial" w:cs="Arial"/>
          <w:b/>
          <w:bCs/>
          <w:i/>
          <w:iCs/>
        </w:rPr>
        <w:t xml:space="preserve"> person versus 3</w:t>
      </w:r>
      <w:r w:rsidRPr="00757D27">
        <w:rPr>
          <w:rFonts w:ascii="Arial" w:hAnsi="Arial" w:cs="Arial"/>
          <w:b/>
          <w:bCs/>
          <w:i/>
          <w:iCs/>
          <w:vertAlign w:val="superscript"/>
        </w:rPr>
        <w:t>rd</w:t>
      </w:r>
      <w:r w:rsidRPr="00757D27">
        <w:rPr>
          <w:rFonts w:ascii="Arial" w:hAnsi="Arial" w:cs="Arial"/>
          <w:b/>
          <w:bCs/>
          <w:i/>
          <w:iCs/>
        </w:rPr>
        <w:t xml:space="preserve"> person</w:t>
      </w:r>
      <w:r w:rsidRPr="00757D27">
        <w:rPr>
          <w:rFonts w:ascii="Arial" w:hAnsi="Arial" w:cs="Arial"/>
        </w:rPr>
        <w:t xml:space="preserve"> = different kinds of long-term empathy – immediate empathy versus theory of mind. </w:t>
      </w:r>
    </w:p>
    <w:p w14:paraId="409C6639" w14:textId="77777777" w:rsidR="006F3281" w:rsidRPr="00757D27" w:rsidRDefault="006F3281">
      <w:pPr>
        <w:rPr>
          <w:rFonts w:ascii="Arial" w:hAnsi="Arial" w:cs="Arial"/>
        </w:rPr>
      </w:pPr>
    </w:p>
    <w:p w14:paraId="12B732AE" w14:textId="1284C4D2" w:rsidR="00E00314" w:rsidRPr="00757D27" w:rsidRDefault="0001300F">
      <w:pPr>
        <w:rPr>
          <w:rFonts w:ascii="Arial" w:hAnsi="Arial" w:cs="Arial"/>
        </w:rPr>
      </w:pPr>
      <w:r w:rsidRPr="00757D27">
        <w:rPr>
          <w:rFonts w:ascii="Arial" w:hAnsi="Arial" w:cs="Arial"/>
        </w:rPr>
        <w:t>Frank</w:t>
      </w:r>
      <w:r w:rsidR="00DC0D24" w:rsidRPr="00757D27">
        <w:rPr>
          <w:rFonts w:ascii="Arial" w:hAnsi="Arial" w:cs="Arial"/>
        </w:rPr>
        <w:t xml:space="preserve"> </w:t>
      </w:r>
      <w:r w:rsidR="00DC0D24" w:rsidRPr="00757D27">
        <w:rPr>
          <w:rFonts w:ascii="Arial" w:hAnsi="Arial" w:cs="Arial"/>
          <w:i/>
          <w:iCs/>
        </w:rPr>
        <w:t>(participant in the discussion)</w:t>
      </w:r>
      <w:r w:rsidRPr="00757D27">
        <w:rPr>
          <w:rFonts w:ascii="Arial" w:hAnsi="Arial" w:cs="Arial"/>
        </w:rPr>
        <w:t xml:space="preserve"> brought up Effects of Narrative on Social Cognition – </w:t>
      </w:r>
      <w:r w:rsidRPr="00757D27">
        <w:rPr>
          <w:rFonts w:ascii="Arial" w:hAnsi="Arial" w:cs="Arial"/>
          <w:b/>
          <w:bCs/>
          <w:i/>
          <w:iCs/>
        </w:rPr>
        <w:t>optimal aesthetic distance</w:t>
      </w:r>
      <w:r w:rsidRPr="00757D27">
        <w:rPr>
          <w:rFonts w:ascii="Arial" w:hAnsi="Arial" w:cs="Arial"/>
        </w:rPr>
        <w:t xml:space="preserve"> – you can feel with the character, emotions are triggers, yet can take a reflective stance that can promote empathy. </w:t>
      </w:r>
    </w:p>
    <w:p w14:paraId="3BFEA7CF" w14:textId="337878E1" w:rsidR="004F700F" w:rsidRPr="00757D27" w:rsidRDefault="004F700F">
      <w:pPr>
        <w:rPr>
          <w:rFonts w:ascii="Arial" w:hAnsi="Arial" w:cs="Arial"/>
        </w:rPr>
      </w:pPr>
    </w:p>
    <w:p w14:paraId="2FC230EC" w14:textId="77501B44" w:rsidR="004F700F" w:rsidRPr="00757D27" w:rsidRDefault="004F700F">
      <w:pPr>
        <w:rPr>
          <w:rFonts w:ascii="Arial" w:hAnsi="Arial" w:cs="Arial"/>
        </w:rPr>
      </w:pPr>
      <w:r w:rsidRPr="00757D27">
        <w:rPr>
          <w:rFonts w:ascii="Arial" w:hAnsi="Arial" w:cs="Arial"/>
        </w:rPr>
        <w:t>Writing a process of both trying to feel with and trying to understand without judging</w:t>
      </w:r>
    </w:p>
    <w:p w14:paraId="5E470F02" w14:textId="6717A39B" w:rsidR="004F700F" w:rsidRPr="00757D27" w:rsidRDefault="004F700F">
      <w:pPr>
        <w:rPr>
          <w:rFonts w:ascii="Arial" w:hAnsi="Arial" w:cs="Arial"/>
        </w:rPr>
      </w:pPr>
    </w:p>
    <w:p w14:paraId="10EC5005" w14:textId="31EAA7E3" w:rsidR="004F700F" w:rsidRPr="00757D27" w:rsidRDefault="004F700F">
      <w:pPr>
        <w:rPr>
          <w:rFonts w:ascii="Arial" w:hAnsi="Arial" w:cs="Arial"/>
        </w:rPr>
      </w:pPr>
      <w:r w:rsidRPr="00757D27">
        <w:rPr>
          <w:rFonts w:ascii="Arial" w:hAnsi="Arial" w:cs="Arial"/>
          <w:b/>
          <w:bCs/>
          <w:i/>
          <w:iCs/>
        </w:rPr>
        <w:t>Compassion versus Empathy building</w:t>
      </w:r>
      <w:r w:rsidRPr="00757D27">
        <w:rPr>
          <w:rFonts w:ascii="Arial" w:hAnsi="Arial" w:cs="Arial"/>
        </w:rPr>
        <w:t xml:space="preserve"> --- Compassion may be fruitful to investigate because it encourages this aesthetic distance and cognitive understanding. </w:t>
      </w:r>
      <w:r w:rsidR="00DA0C24" w:rsidRPr="00757D27">
        <w:rPr>
          <w:rFonts w:ascii="Arial" w:hAnsi="Arial" w:cs="Arial"/>
        </w:rPr>
        <w:t>Also</w:t>
      </w:r>
      <w:r w:rsidR="00C353E8" w:rsidRPr="00757D27">
        <w:rPr>
          <w:rFonts w:ascii="Arial" w:hAnsi="Arial" w:cs="Arial"/>
        </w:rPr>
        <w:t>,</w:t>
      </w:r>
      <w:r w:rsidR="00DA0C24" w:rsidRPr="00757D27">
        <w:rPr>
          <w:rFonts w:ascii="Arial" w:hAnsi="Arial" w:cs="Arial"/>
        </w:rPr>
        <w:t xml:space="preserve"> demarcation of sympathy – how do we distinguish? </w:t>
      </w:r>
    </w:p>
    <w:p w14:paraId="23D8FF8C" w14:textId="56D073F3" w:rsidR="008D06E1" w:rsidRPr="00757D27" w:rsidRDefault="008D06E1">
      <w:pPr>
        <w:rPr>
          <w:rFonts w:ascii="Arial" w:hAnsi="Arial" w:cs="Arial"/>
        </w:rPr>
      </w:pPr>
    </w:p>
    <w:p w14:paraId="15FD262B" w14:textId="38BD532C" w:rsidR="008D06E1" w:rsidRPr="00757D27" w:rsidRDefault="008D06E1">
      <w:pPr>
        <w:rPr>
          <w:rFonts w:ascii="Arial" w:hAnsi="Arial" w:cs="Arial"/>
        </w:rPr>
      </w:pPr>
      <w:r w:rsidRPr="00757D27">
        <w:rPr>
          <w:rFonts w:ascii="Arial" w:hAnsi="Arial" w:cs="Arial"/>
        </w:rPr>
        <w:t xml:space="preserve">Crying versus </w:t>
      </w:r>
      <w:r w:rsidR="00D822D7" w:rsidRPr="00757D27">
        <w:rPr>
          <w:rFonts w:ascii="Arial" w:hAnsi="Arial" w:cs="Arial"/>
        </w:rPr>
        <w:t>Cr</w:t>
      </w:r>
      <w:r w:rsidRPr="00757D27">
        <w:rPr>
          <w:rFonts w:ascii="Arial" w:hAnsi="Arial" w:cs="Arial"/>
        </w:rPr>
        <w:t xml:space="preserve">ying </w:t>
      </w:r>
      <w:r w:rsidRPr="00757D27">
        <w:rPr>
          <w:rFonts w:ascii="Arial" w:hAnsi="Arial" w:cs="Arial"/>
          <w:i/>
          <w:iCs/>
        </w:rPr>
        <w:t>and</w:t>
      </w:r>
      <w:r w:rsidRPr="00757D27">
        <w:rPr>
          <w:rFonts w:ascii="Arial" w:hAnsi="Arial" w:cs="Arial"/>
        </w:rPr>
        <w:t xml:space="preserve"> </w:t>
      </w:r>
      <w:r w:rsidR="00D822D7" w:rsidRPr="00757D27">
        <w:rPr>
          <w:rFonts w:ascii="Arial" w:hAnsi="Arial" w:cs="Arial"/>
        </w:rPr>
        <w:t>T</w:t>
      </w:r>
      <w:r w:rsidRPr="00757D27">
        <w:rPr>
          <w:rFonts w:ascii="Arial" w:hAnsi="Arial" w:cs="Arial"/>
        </w:rPr>
        <w:t xml:space="preserve">hinking and changing your perspective </w:t>
      </w:r>
      <w:r w:rsidR="00BC157E" w:rsidRPr="00757D27">
        <w:rPr>
          <w:rFonts w:ascii="Arial" w:hAnsi="Arial" w:cs="Arial"/>
        </w:rPr>
        <w:t>… which is compassion and which is empathy</w:t>
      </w:r>
      <w:r w:rsidR="000B0388" w:rsidRPr="00757D27">
        <w:rPr>
          <w:rFonts w:ascii="Arial" w:hAnsi="Arial" w:cs="Arial"/>
        </w:rPr>
        <w:t>?</w:t>
      </w:r>
    </w:p>
    <w:p w14:paraId="6DF5B54F" w14:textId="06399608" w:rsidR="008D06E1" w:rsidRPr="00757D27" w:rsidRDefault="008D06E1">
      <w:pPr>
        <w:rPr>
          <w:rFonts w:ascii="Arial" w:hAnsi="Arial" w:cs="Arial"/>
        </w:rPr>
      </w:pPr>
    </w:p>
    <w:p w14:paraId="189CDFAF" w14:textId="77CB5A66" w:rsidR="001D67A3" w:rsidRPr="00757D27" w:rsidRDefault="008D06E1">
      <w:pPr>
        <w:rPr>
          <w:rFonts w:ascii="Arial" w:hAnsi="Arial" w:cs="Arial"/>
        </w:rPr>
      </w:pPr>
      <w:r w:rsidRPr="00757D27">
        <w:rPr>
          <w:rFonts w:ascii="Arial" w:hAnsi="Arial" w:cs="Arial"/>
        </w:rPr>
        <w:t>Patricia</w:t>
      </w:r>
      <w:r w:rsidR="00DC0D24" w:rsidRPr="00757D27">
        <w:rPr>
          <w:rFonts w:ascii="Arial" w:hAnsi="Arial" w:cs="Arial"/>
        </w:rPr>
        <w:t xml:space="preserve"> </w:t>
      </w:r>
      <w:r w:rsidR="00DC0D24" w:rsidRPr="00757D27">
        <w:rPr>
          <w:rFonts w:ascii="Arial" w:hAnsi="Arial" w:cs="Arial"/>
          <w:i/>
          <w:iCs/>
        </w:rPr>
        <w:t>(participant in the discussion)</w:t>
      </w:r>
      <w:r w:rsidRPr="00757D27">
        <w:rPr>
          <w:rFonts w:ascii="Arial" w:hAnsi="Arial" w:cs="Arial"/>
        </w:rPr>
        <w:t xml:space="preserve"> - Empathy – a perspective you might not already take. Empathy allows you to change your perspective. The ability to take a perspective you would never take before or even completely dismiss before triggered by the text. </w:t>
      </w:r>
    </w:p>
    <w:p w14:paraId="469338D9" w14:textId="77777777" w:rsidR="001D67A3" w:rsidRPr="00757D27" w:rsidRDefault="001D67A3">
      <w:pPr>
        <w:rPr>
          <w:rFonts w:ascii="Arial" w:hAnsi="Arial" w:cs="Arial"/>
        </w:rPr>
      </w:pPr>
    </w:p>
    <w:p w14:paraId="6A3D6DF8" w14:textId="10917AE0" w:rsidR="008D06E1" w:rsidRPr="00757D27" w:rsidRDefault="00AC0F21">
      <w:pPr>
        <w:rPr>
          <w:rFonts w:ascii="Arial" w:hAnsi="Arial" w:cs="Arial"/>
        </w:rPr>
      </w:pPr>
      <w:r w:rsidRPr="00757D27">
        <w:rPr>
          <w:rFonts w:ascii="Arial" w:hAnsi="Arial" w:cs="Arial"/>
          <w:b/>
          <w:bCs/>
        </w:rPr>
        <w:t xml:space="preserve">Trigger - </w:t>
      </w:r>
      <w:r w:rsidR="001D67A3" w:rsidRPr="00757D27">
        <w:rPr>
          <w:rFonts w:ascii="Arial" w:hAnsi="Arial" w:cs="Arial"/>
          <w:b/>
          <w:bCs/>
        </w:rPr>
        <w:t>“Gaps” in text</w:t>
      </w:r>
      <w:r w:rsidR="001D67A3" w:rsidRPr="00757D27">
        <w:rPr>
          <w:rFonts w:ascii="Arial" w:hAnsi="Arial" w:cs="Arial"/>
        </w:rPr>
        <w:t xml:space="preserve"> (</w:t>
      </w:r>
      <w:r w:rsidRPr="00757D27">
        <w:rPr>
          <w:rFonts w:ascii="Arial" w:hAnsi="Arial" w:cs="Arial"/>
        </w:rPr>
        <w:t xml:space="preserve">i.e. </w:t>
      </w:r>
      <w:r w:rsidR="001D67A3" w:rsidRPr="00757D27">
        <w:rPr>
          <w:rFonts w:ascii="Arial" w:hAnsi="Arial" w:cs="Arial"/>
        </w:rPr>
        <w:t xml:space="preserve">not spelling everything out; allowing inferences) to promote a deeper understanding. More gaps in text = more thinking and inferencing = more thinking = more invested in accepting it = more investment = more likely to change your perspective. </w:t>
      </w:r>
    </w:p>
    <w:p w14:paraId="3BBA3B55" w14:textId="77777777" w:rsidR="008D06E1" w:rsidRPr="00757D27" w:rsidRDefault="008D06E1">
      <w:pPr>
        <w:rPr>
          <w:rFonts w:ascii="Arial" w:hAnsi="Arial" w:cs="Arial"/>
        </w:rPr>
      </w:pPr>
    </w:p>
    <w:p w14:paraId="2E20AB61" w14:textId="3614DA24" w:rsidR="00DA0C24" w:rsidRPr="00757D27" w:rsidRDefault="0088222A">
      <w:pPr>
        <w:rPr>
          <w:rFonts w:ascii="Arial" w:hAnsi="Arial" w:cs="Arial"/>
        </w:rPr>
      </w:pPr>
      <w:r w:rsidRPr="00757D27">
        <w:rPr>
          <w:rFonts w:ascii="Arial" w:hAnsi="Arial" w:cs="Arial"/>
        </w:rPr>
        <w:lastRenderedPageBreak/>
        <w:t>Sarah and Patricia</w:t>
      </w:r>
      <w:r w:rsidR="00DC0D24" w:rsidRPr="00757D27">
        <w:rPr>
          <w:rFonts w:ascii="Arial" w:hAnsi="Arial" w:cs="Arial"/>
        </w:rPr>
        <w:t xml:space="preserve"> </w:t>
      </w:r>
      <w:r w:rsidR="00DC0D24" w:rsidRPr="00757D27">
        <w:rPr>
          <w:rFonts w:ascii="Arial" w:hAnsi="Arial" w:cs="Arial"/>
          <w:i/>
          <w:iCs/>
        </w:rPr>
        <w:t>(participants in the discussion)</w:t>
      </w:r>
      <w:r w:rsidRPr="00757D27">
        <w:rPr>
          <w:rFonts w:ascii="Arial" w:hAnsi="Arial" w:cs="Arial"/>
        </w:rPr>
        <w:t xml:space="preserve"> --- </w:t>
      </w:r>
      <w:r w:rsidR="00061005" w:rsidRPr="00757D27">
        <w:rPr>
          <w:rFonts w:ascii="Arial" w:hAnsi="Arial" w:cs="Arial"/>
        </w:rPr>
        <w:t xml:space="preserve">Necessity of </w:t>
      </w:r>
      <w:r w:rsidR="000D0D08" w:rsidRPr="00757D27">
        <w:rPr>
          <w:rFonts w:ascii="Arial" w:hAnsi="Arial" w:cs="Arial"/>
        </w:rPr>
        <w:t>c</w:t>
      </w:r>
      <w:r w:rsidR="00061005" w:rsidRPr="00757D27">
        <w:rPr>
          <w:rFonts w:ascii="Arial" w:hAnsi="Arial" w:cs="Arial"/>
        </w:rPr>
        <w:t xml:space="preserve">ognitive involvement and mapping fictional experience to your own </w:t>
      </w:r>
      <w:r w:rsidR="004B14F4" w:rsidRPr="00757D27">
        <w:rPr>
          <w:rFonts w:ascii="Arial" w:hAnsi="Arial" w:cs="Arial"/>
        </w:rPr>
        <w:t>experiences</w:t>
      </w:r>
      <w:r w:rsidR="000D0D08" w:rsidRPr="00757D27">
        <w:rPr>
          <w:rFonts w:ascii="Arial" w:hAnsi="Arial" w:cs="Arial"/>
        </w:rPr>
        <w:t xml:space="preserve"> – may speak to why </w:t>
      </w:r>
      <w:r w:rsidR="000D0D08" w:rsidRPr="00757D27">
        <w:rPr>
          <w:rFonts w:ascii="Arial" w:hAnsi="Arial" w:cs="Arial"/>
          <w:b/>
          <w:bCs/>
        </w:rPr>
        <w:t>3</w:t>
      </w:r>
      <w:r w:rsidR="000D0D08" w:rsidRPr="00757D27">
        <w:rPr>
          <w:rFonts w:ascii="Arial" w:hAnsi="Arial" w:cs="Arial"/>
          <w:b/>
          <w:bCs/>
          <w:vertAlign w:val="superscript"/>
        </w:rPr>
        <w:t>rd</w:t>
      </w:r>
      <w:r w:rsidR="000D0D08" w:rsidRPr="00757D27">
        <w:rPr>
          <w:rFonts w:ascii="Arial" w:hAnsi="Arial" w:cs="Arial"/>
          <w:b/>
          <w:bCs/>
        </w:rPr>
        <w:t xml:space="preserve"> person may be effective</w:t>
      </w:r>
      <w:r w:rsidR="000D0D08" w:rsidRPr="00757D27">
        <w:rPr>
          <w:rFonts w:ascii="Arial" w:hAnsi="Arial" w:cs="Arial"/>
        </w:rPr>
        <w:t xml:space="preserve"> – more ability to see person from outside and inside. </w:t>
      </w:r>
    </w:p>
    <w:p w14:paraId="6F27101C" w14:textId="508F8B39" w:rsidR="00DA0C24" w:rsidRPr="00757D27" w:rsidRDefault="00DA0C24">
      <w:pPr>
        <w:rPr>
          <w:rFonts w:ascii="Arial" w:hAnsi="Arial" w:cs="Arial"/>
        </w:rPr>
      </w:pPr>
    </w:p>
    <w:p w14:paraId="2DDCED23" w14:textId="7748A2EE" w:rsidR="00F2442A" w:rsidRPr="00757D27" w:rsidRDefault="00087B49">
      <w:pPr>
        <w:rPr>
          <w:rFonts w:ascii="Arial" w:hAnsi="Arial" w:cs="Arial"/>
        </w:rPr>
      </w:pPr>
      <w:r w:rsidRPr="00757D27">
        <w:rPr>
          <w:rFonts w:ascii="Arial" w:hAnsi="Arial" w:cs="Arial"/>
        </w:rPr>
        <w:t>Kateri</w:t>
      </w:r>
      <w:r w:rsidR="00DC0D24" w:rsidRPr="00757D27">
        <w:rPr>
          <w:rFonts w:ascii="Arial" w:hAnsi="Arial" w:cs="Arial"/>
        </w:rPr>
        <w:t xml:space="preserve"> </w:t>
      </w:r>
      <w:r w:rsidR="00DC0D24" w:rsidRPr="00757D27">
        <w:rPr>
          <w:rFonts w:ascii="Arial" w:hAnsi="Arial" w:cs="Arial"/>
          <w:i/>
          <w:iCs/>
        </w:rPr>
        <w:t>(participant in the discussion)</w:t>
      </w:r>
      <w:r w:rsidRPr="00757D27">
        <w:rPr>
          <w:rFonts w:ascii="Arial" w:hAnsi="Arial" w:cs="Arial"/>
        </w:rPr>
        <w:t xml:space="preserve"> - </w:t>
      </w:r>
      <w:r w:rsidR="00F2442A" w:rsidRPr="00757D27">
        <w:rPr>
          <w:rFonts w:ascii="Arial" w:hAnsi="Arial" w:cs="Arial"/>
        </w:rPr>
        <w:t xml:space="preserve">Another trigger = </w:t>
      </w:r>
      <w:r w:rsidR="00F2442A" w:rsidRPr="00757D27">
        <w:rPr>
          <w:rFonts w:ascii="Arial" w:hAnsi="Arial" w:cs="Arial"/>
          <w:b/>
          <w:bCs/>
        </w:rPr>
        <w:t>rhythm of the text</w:t>
      </w:r>
      <w:r w:rsidR="00F2442A" w:rsidRPr="00757D27">
        <w:rPr>
          <w:rFonts w:ascii="Arial" w:hAnsi="Arial" w:cs="Arial"/>
        </w:rPr>
        <w:t xml:space="preserve"> </w:t>
      </w:r>
      <w:r w:rsidR="001652DE" w:rsidRPr="00757D27">
        <w:rPr>
          <w:rFonts w:ascii="Arial" w:hAnsi="Arial" w:cs="Arial"/>
        </w:rPr>
        <w:t>= evokes feeling in reader and empathy</w:t>
      </w:r>
    </w:p>
    <w:sectPr w:rsidR="00F2442A" w:rsidRPr="0075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52"/>
    <w:rsid w:val="0001300F"/>
    <w:rsid w:val="00061005"/>
    <w:rsid w:val="00087B49"/>
    <w:rsid w:val="000B0388"/>
    <w:rsid w:val="000D0D08"/>
    <w:rsid w:val="001312AA"/>
    <w:rsid w:val="00134546"/>
    <w:rsid w:val="00146CEC"/>
    <w:rsid w:val="001652DE"/>
    <w:rsid w:val="001C6520"/>
    <w:rsid w:val="001D67A3"/>
    <w:rsid w:val="00284F1E"/>
    <w:rsid w:val="004B14F4"/>
    <w:rsid w:val="004F700F"/>
    <w:rsid w:val="00633852"/>
    <w:rsid w:val="006834BF"/>
    <w:rsid w:val="006F3281"/>
    <w:rsid w:val="00757D27"/>
    <w:rsid w:val="007F7145"/>
    <w:rsid w:val="0088222A"/>
    <w:rsid w:val="008D06E1"/>
    <w:rsid w:val="00AC0F21"/>
    <w:rsid w:val="00BC157E"/>
    <w:rsid w:val="00C353E8"/>
    <w:rsid w:val="00D822D7"/>
    <w:rsid w:val="00DA0C24"/>
    <w:rsid w:val="00DC0D24"/>
    <w:rsid w:val="00DF39D6"/>
    <w:rsid w:val="00E00314"/>
    <w:rsid w:val="00F12EF0"/>
    <w:rsid w:val="00F2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CA0D"/>
  <w15:chartTrackingRefBased/>
  <w15:docId w15:val="{140AA416-71C0-4444-A95C-2ECF513F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Whitten</dc:creator>
  <cp:keywords/>
  <dc:description/>
  <cp:lastModifiedBy>Fransina Stradling</cp:lastModifiedBy>
  <cp:revision>15</cp:revision>
  <dcterms:created xsi:type="dcterms:W3CDTF">2021-01-22T15:34:00Z</dcterms:created>
  <dcterms:modified xsi:type="dcterms:W3CDTF">2021-01-27T16:28:00Z</dcterms:modified>
</cp:coreProperties>
</file>